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01F04" w14:textId="77777777" w:rsidR="005A397E" w:rsidRPr="00D82496" w:rsidRDefault="005A397E" w:rsidP="005A397E">
      <w:pPr>
        <w:pStyle w:val="ListParagraph"/>
        <w:numPr>
          <w:ilvl w:val="0"/>
          <w:numId w:val="1"/>
        </w:numPr>
        <w:spacing w:after="120"/>
        <w:rPr>
          <w:rFonts w:ascii="Times New Roman" w:hAnsi="Times New Roman"/>
          <w:b/>
        </w:rPr>
      </w:pPr>
      <w:r w:rsidRPr="00D82496">
        <w:rPr>
          <w:rFonts w:ascii="Times New Roman" w:hAnsi="Times New Roman"/>
          <w:b/>
        </w:rPr>
        <w:t>Questionnaire Administration</w:t>
      </w:r>
    </w:p>
    <w:p w14:paraId="7E42C32D" w14:textId="77777777" w:rsidR="00D82496" w:rsidRPr="00D82496" w:rsidRDefault="005A397E" w:rsidP="00D82496">
      <w:pPr>
        <w:spacing w:after="120" w:line="480" w:lineRule="auto"/>
        <w:ind w:firstLine="360"/>
        <w:rPr>
          <w:rFonts w:ascii="Times New Roman" w:hAnsi="Times New Roman"/>
        </w:rPr>
      </w:pPr>
      <w:r w:rsidRPr="00D82496">
        <w:rPr>
          <w:rFonts w:ascii="Times New Roman" w:hAnsi="Times New Roman"/>
        </w:rPr>
        <w:t>In order to acquire the minimum response rates for the staff we asked each staff member to complete the survey at the beginning of a professional learning community meeting.  The students were assigned times to take the survey during their regularly scheduled classes.  Parents were given the hardcopy of the survey at Open House night and were asked to come in to complete the online survey during our Pep-Rally Kick off event.  If a parent had already turned in the hard copy of the survey we did not ask them to take another.</w:t>
      </w:r>
      <w:r w:rsidR="00D82496">
        <w:rPr>
          <w:rFonts w:ascii="Times New Roman" w:hAnsi="Times New Roman"/>
        </w:rPr>
        <w:t xml:space="preserve">  </w:t>
      </w:r>
      <w:r w:rsidRPr="00D82496">
        <w:rPr>
          <w:rFonts w:ascii="Times New Roman" w:hAnsi="Times New Roman"/>
        </w:rPr>
        <w:t xml:space="preserve">As </w:t>
      </w:r>
      <w:r w:rsidR="00D82496">
        <w:rPr>
          <w:rFonts w:ascii="Times New Roman" w:hAnsi="Times New Roman"/>
        </w:rPr>
        <w:t>the HCMS Administrative team passed</w:t>
      </w:r>
      <w:r w:rsidRPr="00D82496">
        <w:rPr>
          <w:rFonts w:ascii="Times New Roman" w:hAnsi="Times New Roman"/>
        </w:rPr>
        <w:t xml:space="preserve"> out the paper copies</w:t>
      </w:r>
      <w:r w:rsidR="00D82496">
        <w:rPr>
          <w:rFonts w:ascii="Times New Roman" w:hAnsi="Times New Roman"/>
        </w:rPr>
        <w:t xml:space="preserve"> of the survey</w:t>
      </w:r>
      <w:r w:rsidRPr="00D82496">
        <w:rPr>
          <w:rFonts w:ascii="Times New Roman" w:hAnsi="Times New Roman"/>
        </w:rPr>
        <w:t xml:space="preserve">, if a parent or student needed a survey in an alternate language </w:t>
      </w:r>
      <w:r w:rsidR="00D82496">
        <w:rPr>
          <w:rFonts w:ascii="Times New Roman" w:hAnsi="Times New Roman"/>
        </w:rPr>
        <w:t xml:space="preserve">it was given and </w:t>
      </w:r>
      <w:r w:rsidRPr="00D82496">
        <w:rPr>
          <w:rFonts w:ascii="Times New Roman" w:hAnsi="Times New Roman"/>
        </w:rPr>
        <w:t>a translator explain</w:t>
      </w:r>
      <w:r w:rsidR="00D82496">
        <w:rPr>
          <w:rFonts w:ascii="Times New Roman" w:hAnsi="Times New Roman"/>
        </w:rPr>
        <w:t>ed</w:t>
      </w:r>
      <w:r w:rsidRPr="00D82496">
        <w:rPr>
          <w:rFonts w:ascii="Times New Roman" w:hAnsi="Times New Roman"/>
        </w:rPr>
        <w:t xml:space="preserve"> the directions.  For our parents with low </w:t>
      </w:r>
      <w:proofErr w:type="spellStart"/>
      <w:r w:rsidRPr="00D82496">
        <w:rPr>
          <w:rFonts w:ascii="Times New Roman" w:hAnsi="Times New Roman"/>
        </w:rPr>
        <w:t>lexile</w:t>
      </w:r>
      <w:proofErr w:type="spellEnd"/>
      <w:r w:rsidRPr="00D82496">
        <w:rPr>
          <w:rFonts w:ascii="Times New Roman" w:hAnsi="Times New Roman"/>
        </w:rPr>
        <w:t xml:space="preserve"> levels or low computer skill they were </w:t>
      </w:r>
      <w:r w:rsidR="00D82496">
        <w:rPr>
          <w:rFonts w:ascii="Times New Roman" w:hAnsi="Times New Roman"/>
        </w:rPr>
        <w:t xml:space="preserve">guided through the online survey process, </w:t>
      </w:r>
      <w:r w:rsidRPr="00D82496">
        <w:rPr>
          <w:rFonts w:ascii="Times New Roman" w:hAnsi="Times New Roman"/>
        </w:rPr>
        <w:t>read the questions aloud and responded accordingly.  In order to ensure that the participation of the survey was reflective of the overall institution population we made sure that every parent w</w:t>
      </w:r>
      <w:r w:rsidR="007E57FE" w:rsidRPr="00D82496">
        <w:rPr>
          <w:rFonts w:ascii="Times New Roman" w:hAnsi="Times New Roman"/>
        </w:rPr>
        <w:t xml:space="preserve">ho came to the Open House </w:t>
      </w:r>
      <w:r w:rsidRPr="00D82496">
        <w:rPr>
          <w:rFonts w:ascii="Times New Roman" w:hAnsi="Times New Roman"/>
        </w:rPr>
        <w:t>the Pep Rally</w:t>
      </w:r>
      <w:r w:rsidR="007E57FE" w:rsidRPr="00D82496">
        <w:rPr>
          <w:rFonts w:ascii="Times New Roman" w:hAnsi="Times New Roman"/>
        </w:rPr>
        <w:t>, or to school to pick up their child</w:t>
      </w:r>
      <w:r w:rsidRPr="00D82496">
        <w:rPr>
          <w:rFonts w:ascii="Times New Roman" w:hAnsi="Times New Roman"/>
        </w:rPr>
        <w:t xml:space="preserve"> was asked to complete the survey.</w:t>
      </w:r>
    </w:p>
    <w:p w14:paraId="624696AC" w14:textId="77777777" w:rsidR="00216F30" w:rsidRDefault="000B2A18" w:rsidP="00216F30">
      <w:pPr>
        <w:pStyle w:val="ListParagraph"/>
        <w:numPr>
          <w:ilvl w:val="0"/>
          <w:numId w:val="1"/>
        </w:numPr>
        <w:spacing w:after="120"/>
        <w:rPr>
          <w:rFonts w:ascii="Times New Roman" w:hAnsi="Times New Roman"/>
          <w:b/>
        </w:rPr>
      </w:pPr>
      <w:r w:rsidRPr="00D82496">
        <w:rPr>
          <w:rFonts w:ascii="Times New Roman" w:hAnsi="Times New Roman"/>
          <w:b/>
          <w:noProof/>
        </w:rPr>
        <w:drawing>
          <wp:anchor distT="0" distB="0" distL="114300" distR="114300" simplePos="0" relativeHeight="251660288" behindDoc="0" locked="0" layoutInCell="1" allowOverlap="1" wp14:anchorId="5567EBE4" wp14:editId="0ED17F52">
            <wp:simplePos x="0" y="0"/>
            <wp:positionH relativeFrom="column">
              <wp:posOffset>-114300</wp:posOffset>
            </wp:positionH>
            <wp:positionV relativeFrom="paragraph">
              <wp:posOffset>233045</wp:posOffset>
            </wp:positionV>
            <wp:extent cx="6170295" cy="3200400"/>
            <wp:effectExtent l="0" t="0" r="1905" b="0"/>
            <wp:wrapThrough wrapText="bothSides">
              <wp:wrapPolygon edited="0">
                <wp:start x="0" y="0"/>
                <wp:lineTo x="0" y="21429"/>
                <wp:lineTo x="21518" y="21429"/>
                <wp:lineTo x="21518"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16 at 4.37.32 PM.png"/>
                    <pic:cNvPicPr/>
                  </pic:nvPicPr>
                  <pic:blipFill>
                    <a:blip r:embed="rId9">
                      <a:extLst>
                        <a:ext uri="{28A0092B-C50C-407E-A947-70E740481C1C}">
                          <a14:useLocalDpi xmlns:a14="http://schemas.microsoft.com/office/drawing/2010/main" val="0"/>
                        </a:ext>
                      </a:extLst>
                    </a:blip>
                    <a:stretch>
                      <a:fillRect/>
                    </a:stretch>
                  </pic:blipFill>
                  <pic:spPr>
                    <a:xfrm>
                      <a:off x="0" y="0"/>
                      <a:ext cx="6170295" cy="3200400"/>
                    </a:xfrm>
                    <a:prstGeom prst="rect">
                      <a:avLst/>
                    </a:prstGeom>
                  </pic:spPr>
                </pic:pic>
              </a:graphicData>
            </a:graphic>
            <wp14:sizeRelH relativeFrom="page">
              <wp14:pctWidth>0</wp14:pctWidth>
            </wp14:sizeRelH>
            <wp14:sizeRelV relativeFrom="page">
              <wp14:pctHeight>0</wp14:pctHeight>
            </wp14:sizeRelV>
          </wp:anchor>
        </w:drawing>
      </w:r>
      <w:r w:rsidR="00216F30" w:rsidRPr="00D82496">
        <w:rPr>
          <w:rFonts w:ascii="Times New Roman" w:hAnsi="Times New Roman"/>
          <w:b/>
        </w:rPr>
        <w:t xml:space="preserve"> Stakeholder Feedback Results and</w:t>
      </w:r>
      <w:r>
        <w:rPr>
          <w:rFonts w:ascii="Times New Roman" w:hAnsi="Times New Roman"/>
          <w:b/>
        </w:rPr>
        <w:t xml:space="preserve"> Analysis</w:t>
      </w:r>
      <w:r w:rsidR="00216F30" w:rsidRPr="00D82496">
        <w:rPr>
          <w:rFonts w:ascii="Times New Roman" w:hAnsi="Times New Roman"/>
          <w:b/>
        </w:rPr>
        <w:t xml:space="preserve"> </w:t>
      </w:r>
    </w:p>
    <w:p w14:paraId="490F321B" w14:textId="77777777" w:rsidR="000B2A18" w:rsidRPr="000B2A18" w:rsidRDefault="000B2A18" w:rsidP="000B2A18">
      <w:pPr>
        <w:pStyle w:val="ListParagraph"/>
        <w:spacing w:after="120"/>
        <w:rPr>
          <w:rFonts w:ascii="Times New Roman" w:hAnsi="Times New Roman"/>
          <w:b/>
        </w:rPr>
      </w:pPr>
    </w:p>
    <w:p w14:paraId="670205AE" w14:textId="77777777" w:rsidR="00216F30" w:rsidRPr="00D82496" w:rsidRDefault="00216F30" w:rsidP="00216F30">
      <w:pPr>
        <w:pStyle w:val="ListParagraph"/>
        <w:numPr>
          <w:ilvl w:val="0"/>
          <w:numId w:val="1"/>
        </w:numPr>
        <w:spacing w:after="120"/>
        <w:rPr>
          <w:rFonts w:ascii="Times New Roman" w:hAnsi="Times New Roman"/>
          <w:b/>
        </w:rPr>
      </w:pPr>
      <w:r w:rsidRPr="00D82496">
        <w:rPr>
          <w:rFonts w:ascii="Times New Roman" w:hAnsi="Times New Roman"/>
          <w:b/>
        </w:rPr>
        <w:t>Additional Data and Analysis</w:t>
      </w:r>
    </w:p>
    <w:p w14:paraId="53A0D62D" w14:textId="77777777" w:rsidR="000B2A18" w:rsidRPr="00D82496" w:rsidRDefault="00D82496" w:rsidP="000B2A18">
      <w:pPr>
        <w:rPr>
          <w:rFonts w:ascii="Times New Roman" w:hAnsi="Times New Roman"/>
        </w:rPr>
      </w:pPr>
      <w:r w:rsidRPr="00D82496">
        <w:rPr>
          <w:rFonts w:ascii="Times New Roman" w:hAnsi="Times New Roman"/>
        </w:rPr>
        <w:t xml:space="preserve">In comparing the data from the stakeholder surveys, the staff has a slightly higher average rating than the parents and students. </w:t>
      </w:r>
      <w:r w:rsidRPr="00D82496">
        <w:rPr>
          <w:rFonts w:ascii="Times New Roman" w:hAnsi="Times New Roman"/>
          <w:b/>
          <w:noProof/>
        </w:rPr>
        <w:t xml:space="preserve"> </w:t>
      </w:r>
      <w:r w:rsidR="000B2A18" w:rsidRPr="00D82496">
        <w:rPr>
          <w:rFonts w:ascii="Times New Roman" w:hAnsi="Times New Roman"/>
        </w:rPr>
        <w:t xml:space="preserve">An area of improvement indicated from the parent survey was a need for stakeholder feedback and involvement in the continuous improvement of Hertford County Middle School.  </w:t>
      </w:r>
    </w:p>
    <w:p w14:paraId="5C4560C0" w14:textId="77777777" w:rsidR="00D82496" w:rsidRPr="00D82496" w:rsidRDefault="000B2A18" w:rsidP="00D82496">
      <w:pPr>
        <w:spacing w:after="120"/>
        <w:rPr>
          <w:rFonts w:ascii="Times New Roman" w:hAnsi="Times New Roman"/>
          <w:b/>
          <w:noProof/>
        </w:rPr>
      </w:pPr>
      <w:r w:rsidRPr="00D82496">
        <w:rPr>
          <w:rFonts w:ascii="Times New Roman" w:hAnsi="Times New Roman"/>
          <w:b/>
          <w:noProof/>
        </w:rPr>
        <w:drawing>
          <wp:anchor distT="0" distB="0" distL="114300" distR="114300" simplePos="0" relativeHeight="251658240" behindDoc="0" locked="0" layoutInCell="1" allowOverlap="1" wp14:anchorId="160E1913" wp14:editId="35E4AECB">
            <wp:simplePos x="0" y="0"/>
            <wp:positionH relativeFrom="column">
              <wp:posOffset>228600</wp:posOffset>
            </wp:positionH>
            <wp:positionV relativeFrom="paragraph">
              <wp:posOffset>73660</wp:posOffset>
            </wp:positionV>
            <wp:extent cx="5486400" cy="4057015"/>
            <wp:effectExtent l="0" t="0" r="0" b="6985"/>
            <wp:wrapTight wrapText="bothSides">
              <wp:wrapPolygon edited="0">
                <wp:start x="0" y="0"/>
                <wp:lineTo x="0" y="21502"/>
                <wp:lineTo x="21500" y="21502"/>
                <wp:lineTo x="2150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16 at 9.27.58 PM.png"/>
                    <pic:cNvPicPr/>
                  </pic:nvPicPr>
                  <pic:blipFill>
                    <a:blip r:embed="rId10">
                      <a:extLst>
                        <a:ext uri="{28A0092B-C50C-407E-A947-70E740481C1C}">
                          <a14:useLocalDpi xmlns:a14="http://schemas.microsoft.com/office/drawing/2010/main" val="0"/>
                        </a:ext>
                      </a:extLst>
                    </a:blip>
                    <a:stretch>
                      <a:fillRect/>
                    </a:stretch>
                  </pic:blipFill>
                  <pic:spPr>
                    <a:xfrm>
                      <a:off x="0" y="0"/>
                      <a:ext cx="5486400" cy="4057015"/>
                    </a:xfrm>
                    <a:prstGeom prst="rect">
                      <a:avLst/>
                    </a:prstGeom>
                  </pic:spPr>
                </pic:pic>
              </a:graphicData>
            </a:graphic>
            <wp14:sizeRelH relativeFrom="page">
              <wp14:pctWidth>0</wp14:pctWidth>
            </wp14:sizeRelH>
            <wp14:sizeRelV relativeFrom="page">
              <wp14:pctHeight>0</wp14:pctHeight>
            </wp14:sizeRelV>
          </wp:anchor>
        </w:drawing>
      </w:r>
    </w:p>
    <w:p w14:paraId="6C9D8EDF" w14:textId="77777777" w:rsidR="004B501F" w:rsidRPr="00D82496" w:rsidRDefault="004B501F" w:rsidP="004B501F">
      <w:pPr>
        <w:spacing w:after="120"/>
        <w:rPr>
          <w:rFonts w:ascii="Times New Roman" w:hAnsi="Times New Roman"/>
          <w:b/>
        </w:rPr>
      </w:pPr>
    </w:p>
    <w:p w14:paraId="737EFB24" w14:textId="77777777" w:rsidR="00216F30" w:rsidRPr="00D82496" w:rsidRDefault="00216F30" w:rsidP="005A397E">
      <w:pPr>
        <w:spacing w:after="120"/>
        <w:rPr>
          <w:rFonts w:ascii="Times New Roman" w:hAnsi="Times New Roman"/>
        </w:rPr>
      </w:pPr>
    </w:p>
    <w:p w14:paraId="69759746" w14:textId="77777777" w:rsidR="00715ABB" w:rsidRPr="00D82496" w:rsidRDefault="00715ABB">
      <w:pPr>
        <w:rPr>
          <w:rFonts w:ascii="Times New Roman" w:hAnsi="Times New Roman"/>
        </w:rPr>
      </w:pPr>
    </w:p>
    <w:p w14:paraId="5F395ABA" w14:textId="77777777" w:rsidR="00D82496" w:rsidRPr="00D82496" w:rsidRDefault="00D82496">
      <w:pPr>
        <w:rPr>
          <w:rFonts w:ascii="Times New Roman" w:hAnsi="Times New Roman"/>
        </w:rPr>
      </w:pPr>
    </w:p>
    <w:p w14:paraId="365A8CE7" w14:textId="77777777" w:rsidR="00D82496" w:rsidRPr="00D82496" w:rsidRDefault="00D82496">
      <w:pPr>
        <w:rPr>
          <w:rFonts w:ascii="Times New Roman" w:hAnsi="Times New Roman"/>
        </w:rPr>
      </w:pPr>
    </w:p>
    <w:p w14:paraId="4ADC5302" w14:textId="77777777" w:rsidR="00D82496" w:rsidRPr="00D82496" w:rsidRDefault="00D82496">
      <w:pPr>
        <w:rPr>
          <w:rFonts w:ascii="Times New Roman" w:hAnsi="Times New Roman"/>
        </w:rPr>
      </w:pPr>
    </w:p>
    <w:p w14:paraId="01694C72" w14:textId="77777777" w:rsidR="00D82496" w:rsidRPr="00D82496" w:rsidRDefault="00D82496">
      <w:pPr>
        <w:rPr>
          <w:rFonts w:ascii="Times New Roman" w:hAnsi="Times New Roman"/>
        </w:rPr>
      </w:pPr>
    </w:p>
    <w:p w14:paraId="3FA6674A" w14:textId="77777777" w:rsidR="00D82496" w:rsidRPr="00D82496" w:rsidRDefault="00D82496">
      <w:pPr>
        <w:rPr>
          <w:rFonts w:ascii="Times New Roman" w:hAnsi="Times New Roman"/>
        </w:rPr>
      </w:pPr>
    </w:p>
    <w:p w14:paraId="6DD54C5C" w14:textId="77777777" w:rsidR="00D82496" w:rsidRPr="00D82496" w:rsidRDefault="00D82496">
      <w:pPr>
        <w:rPr>
          <w:rFonts w:ascii="Times New Roman" w:hAnsi="Times New Roman"/>
        </w:rPr>
      </w:pPr>
    </w:p>
    <w:p w14:paraId="2ADF5FDB" w14:textId="77777777" w:rsidR="00D82496" w:rsidRPr="00D82496" w:rsidRDefault="00D82496">
      <w:pPr>
        <w:rPr>
          <w:rFonts w:ascii="Times New Roman" w:hAnsi="Times New Roman"/>
        </w:rPr>
      </w:pPr>
    </w:p>
    <w:p w14:paraId="566D26E7" w14:textId="77777777" w:rsidR="00D82496" w:rsidRPr="00D82496" w:rsidRDefault="00D82496">
      <w:pPr>
        <w:rPr>
          <w:rFonts w:ascii="Times New Roman" w:hAnsi="Times New Roman"/>
        </w:rPr>
      </w:pPr>
      <w:bookmarkStart w:id="0" w:name="_GoBack"/>
      <w:bookmarkEnd w:id="0"/>
    </w:p>
    <w:p w14:paraId="347A5DA9" w14:textId="77777777" w:rsidR="00D82496" w:rsidRPr="00D82496" w:rsidRDefault="000B2A18" w:rsidP="00D82496">
      <w:pPr>
        <w:rPr>
          <w:rFonts w:ascii="Times New Roman" w:hAnsi="Times New Roman"/>
        </w:rPr>
      </w:pPr>
      <w:r w:rsidRPr="00D82496">
        <w:rPr>
          <w:rFonts w:ascii="Times New Roman" w:hAnsi="Times New Roman"/>
          <w:noProof/>
        </w:rPr>
        <w:drawing>
          <wp:anchor distT="0" distB="0" distL="114300" distR="114300" simplePos="0" relativeHeight="251659264" behindDoc="0" locked="0" layoutInCell="1" allowOverlap="1" wp14:anchorId="211260C3" wp14:editId="5916E976">
            <wp:simplePos x="0" y="0"/>
            <wp:positionH relativeFrom="column">
              <wp:posOffset>228600</wp:posOffset>
            </wp:positionH>
            <wp:positionV relativeFrom="paragraph">
              <wp:posOffset>398145</wp:posOffset>
            </wp:positionV>
            <wp:extent cx="5486400" cy="3144520"/>
            <wp:effectExtent l="0" t="0" r="0" b="508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16 at 9.27.21 PM.png"/>
                    <pic:cNvPicPr/>
                  </pic:nvPicPr>
                  <pic:blipFill>
                    <a:blip r:embed="rId11">
                      <a:extLst>
                        <a:ext uri="{28A0092B-C50C-407E-A947-70E740481C1C}">
                          <a14:useLocalDpi xmlns:a14="http://schemas.microsoft.com/office/drawing/2010/main" val="0"/>
                        </a:ext>
                      </a:extLst>
                    </a:blip>
                    <a:stretch>
                      <a:fillRect/>
                    </a:stretch>
                  </pic:blipFill>
                  <pic:spPr>
                    <a:xfrm>
                      <a:off x="0" y="0"/>
                      <a:ext cx="5486400" cy="3144520"/>
                    </a:xfrm>
                    <a:prstGeom prst="rect">
                      <a:avLst/>
                    </a:prstGeom>
                  </pic:spPr>
                </pic:pic>
              </a:graphicData>
            </a:graphic>
            <wp14:sizeRelH relativeFrom="page">
              <wp14:pctWidth>0</wp14:pctWidth>
            </wp14:sizeRelH>
            <wp14:sizeRelV relativeFrom="page">
              <wp14:pctHeight>0</wp14:pctHeight>
            </wp14:sizeRelV>
          </wp:anchor>
        </w:drawing>
      </w:r>
    </w:p>
    <w:sectPr w:rsidR="00D82496" w:rsidRPr="00D82496" w:rsidSect="000B2A18">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F4429A" w14:textId="77777777" w:rsidR="00D82496" w:rsidRDefault="00D82496" w:rsidP="00D82496">
      <w:pPr>
        <w:spacing w:after="0" w:line="240" w:lineRule="auto"/>
      </w:pPr>
      <w:r>
        <w:separator/>
      </w:r>
    </w:p>
  </w:endnote>
  <w:endnote w:type="continuationSeparator" w:id="0">
    <w:p w14:paraId="622DB223" w14:textId="77777777" w:rsidR="00D82496" w:rsidRDefault="00D82496" w:rsidP="00D82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73ECA" w14:textId="77777777" w:rsidR="00D82496" w:rsidRDefault="00D82496" w:rsidP="00D82496">
      <w:pPr>
        <w:spacing w:after="0" w:line="240" w:lineRule="auto"/>
      </w:pPr>
      <w:r>
        <w:separator/>
      </w:r>
    </w:p>
  </w:footnote>
  <w:footnote w:type="continuationSeparator" w:id="0">
    <w:p w14:paraId="18F76010" w14:textId="77777777" w:rsidR="00D82496" w:rsidRDefault="00D82496" w:rsidP="00D8249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8E529" w14:textId="77777777" w:rsidR="000B2A18" w:rsidRPr="00D82496" w:rsidRDefault="000B2A18" w:rsidP="000B2A18">
    <w:pPr>
      <w:spacing w:after="120"/>
      <w:jc w:val="center"/>
      <w:rPr>
        <w:rFonts w:ascii="Times New Roman" w:hAnsi="Times New Roman"/>
        <w:b/>
      </w:rPr>
    </w:pPr>
    <w:r w:rsidRPr="00D82496">
      <w:rPr>
        <w:rFonts w:ascii="Times New Roman" w:hAnsi="Times New Roman"/>
        <w:b/>
      </w:rPr>
      <w:t>Document for Stakeholder Feedback Data</w:t>
    </w:r>
    <w:r>
      <w:rPr>
        <w:rFonts w:ascii="Times New Roman" w:hAnsi="Times New Roman"/>
        <w:b/>
      </w:rPr>
      <w:t xml:space="preserve"> HCMS</w:t>
    </w:r>
  </w:p>
  <w:p w14:paraId="530C3A73" w14:textId="77777777" w:rsidR="000B2A18" w:rsidRDefault="000B2A1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1D55"/>
    <w:multiLevelType w:val="hybridMultilevel"/>
    <w:tmpl w:val="D45C61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5E815649"/>
    <w:multiLevelType w:val="hybridMultilevel"/>
    <w:tmpl w:val="A0F2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5A390E"/>
    <w:multiLevelType w:val="hybridMultilevel"/>
    <w:tmpl w:val="A0F2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97E"/>
    <w:rsid w:val="000B2A18"/>
    <w:rsid w:val="00216F30"/>
    <w:rsid w:val="004B501F"/>
    <w:rsid w:val="005A397E"/>
    <w:rsid w:val="00715ABB"/>
    <w:rsid w:val="007E57FE"/>
    <w:rsid w:val="00B169DE"/>
    <w:rsid w:val="00D824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D439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97E"/>
    <w:pPr>
      <w:spacing w:after="200" w:line="276" w:lineRule="auto"/>
    </w:pPr>
    <w:rPr>
      <w:rFonts w:ascii="Arial" w:eastAsia="Calibri" w:hAnsi="Arial"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397E"/>
    <w:pPr>
      <w:ind w:left="720"/>
      <w:contextualSpacing/>
    </w:pPr>
  </w:style>
  <w:style w:type="paragraph" w:styleId="BalloonText">
    <w:name w:val="Balloon Text"/>
    <w:basedOn w:val="Normal"/>
    <w:link w:val="BalloonTextChar"/>
    <w:uiPriority w:val="99"/>
    <w:semiHidden/>
    <w:unhideWhenUsed/>
    <w:rsid w:val="00216F3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16F30"/>
    <w:rPr>
      <w:rFonts w:ascii="Lucida Grande" w:eastAsia="Calibri" w:hAnsi="Lucida Grande" w:cs="Lucida Grande"/>
      <w:sz w:val="18"/>
      <w:szCs w:val="18"/>
    </w:rPr>
  </w:style>
  <w:style w:type="paragraph" w:styleId="Header">
    <w:name w:val="header"/>
    <w:basedOn w:val="Normal"/>
    <w:link w:val="HeaderChar"/>
    <w:uiPriority w:val="99"/>
    <w:unhideWhenUsed/>
    <w:rsid w:val="00D82496"/>
    <w:pPr>
      <w:tabs>
        <w:tab w:val="center" w:pos="4320"/>
        <w:tab w:val="right" w:pos="8640"/>
      </w:tabs>
      <w:spacing w:after="0" w:line="240" w:lineRule="auto"/>
    </w:pPr>
  </w:style>
  <w:style w:type="character" w:customStyle="1" w:styleId="HeaderChar">
    <w:name w:val="Header Char"/>
    <w:basedOn w:val="DefaultParagraphFont"/>
    <w:link w:val="Header"/>
    <w:uiPriority w:val="99"/>
    <w:rsid w:val="00D82496"/>
    <w:rPr>
      <w:rFonts w:ascii="Arial" w:eastAsia="Calibri" w:hAnsi="Arial" w:cs="Times New Roman"/>
      <w:szCs w:val="22"/>
    </w:rPr>
  </w:style>
  <w:style w:type="paragraph" w:styleId="Footer">
    <w:name w:val="footer"/>
    <w:basedOn w:val="Normal"/>
    <w:link w:val="FooterChar"/>
    <w:uiPriority w:val="99"/>
    <w:unhideWhenUsed/>
    <w:rsid w:val="00D82496"/>
    <w:pPr>
      <w:tabs>
        <w:tab w:val="center" w:pos="4320"/>
        <w:tab w:val="right" w:pos="8640"/>
      </w:tabs>
      <w:spacing w:after="0" w:line="240" w:lineRule="auto"/>
    </w:pPr>
  </w:style>
  <w:style w:type="character" w:customStyle="1" w:styleId="FooterChar">
    <w:name w:val="Footer Char"/>
    <w:basedOn w:val="DefaultParagraphFont"/>
    <w:link w:val="Footer"/>
    <w:uiPriority w:val="99"/>
    <w:rsid w:val="00D82496"/>
    <w:rPr>
      <w:rFonts w:ascii="Arial" w:eastAsia="Calibri" w:hAnsi="Arial" w:cs="Times New Roman"/>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97E"/>
    <w:pPr>
      <w:spacing w:after="200" w:line="276" w:lineRule="auto"/>
    </w:pPr>
    <w:rPr>
      <w:rFonts w:ascii="Arial" w:eastAsia="Calibri" w:hAnsi="Arial"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397E"/>
    <w:pPr>
      <w:ind w:left="720"/>
      <w:contextualSpacing/>
    </w:pPr>
  </w:style>
  <w:style w:type="paragraph" w:styleId="BalloonText">
    <w:name w:val="Balloon Text"/>
    <w:basedOn w:val="Normal"/>
    <w:link w:val="BalloonTextChar"/>
    <w:uiPriority w:val="99"/>
    <w:semiHidden/>
    <w:unhideWhenUsed/>
    <w:rsid w:val="00216F3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16F30"/>
    <w:rPr>
      <w:rFonts w:ascii="Lucida Grande" w:eastAsia="Calibri" w:hAnsi="Lucida Grande" w:cs="Lucida Grande"/>
      <w:sz w:val="18"/>
      <w:szCs w:val="18"/>
    </w:rPr>
  </w:style>
  <w:style w:type="paragraph" w:styleId="Header">
    <w:name w:val="header"/>
    <w:basedOn w:val="Normal"/>
    <w:link w:val="HeaderChar"/>
    <w:uiPriority w:val="99"/>
    <w:unhideWhenUsed/>
    <w:rsid w:val="00D82496"/>
    <w:pPr>
      <w:tabs>
        <w:tab w:val="center" w:pos="4320"/>
        <w:tab w:val="right" w:pos="8640"/>
      </w:tabs>
      <w:spacing w:after="0" w:line="240" w:lineRule="auto"/>
    </w:pPr>
  </w:style>
  <w:style w:type="character" w:customStyle="1" w:styleId="HeaderChar">
    <w:name w:val="Header Char"/>
    <w:basedOn w:val="DefaultParagraphFont"/>
    <w:link w:val="Header"/>
    <w:uiPriority w:val="99"/>
    <w:rsid w:val="00D82496"/>
    <w:rPr>
      <w:rFonts w:ascii="Arial" w:eastAsia="Calibri" w:hAnsi="Arial" w:cs="Times New Roman"/>
      <w:szCs w:val="22"/>
    </w:rPr>
  </w:style>
  <w:style w:type="paragraph" w:styleId="Footer">
    <w:name w:val="footer"/>
    <w:basedOn w:val="Normal"/>
    <w:link w:val="FooterChar"/>
    <w:uiPriority w:val="99"/>
    <w:unhideWhenUsed/>
    <w:rsid w:val="00D82496"/>
    <w:pPr>
      <w:tabs>
        <w:tab w:val="center" w:pos="4320"/>
        <w:tab w:val="right" w:pos="8640"/>
      </w:tabs>
      <w:spacing w:after="0" w:line="240" w:lineRule="auto"/>
    </w:pPr>
  </w:style>
  <w:style w:type="character" w:customStyle="1" w:styleId="FooterChar">
    <w:name w:val="Footer Char"/>
    <w:basedOn w:val="DefaultParagraphFont"/>
    <w:link w:val="Footer"/>
    <w:uiPriority w:val="99"/>
    <w:rsid w:val="00D82496"/>
    <w:rPr>
      <w:rFonts w:ascii="Arial" w:eastAsia="Calibri" w:hAnsi="Arial"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157EA-63D5-2C46-9726-2D74CC525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234</Words>
  <Characters>1334</Characters>
  <Application>Microsoft Macintosh Word</Application>
  <DocSecurity>0</DocSecurity>
  <Lines>11</Lines>
  <Paragraphs>3</Paragraphs>
  <ScaleCrop>false</ScaleCrop>
  <Company>NELA</Company>
  <LinksUpToDate>false</LinksUpToDate>
  <CharactersWithSpaces>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Alexandria Pearson</dc:creator>
  <cp:keywords/>
  <dc:description/>
  <cp:lastModifiedBy>Alexandria Pearson</cp:lastModifiedBy>
  <cp:revision>2</cp:revision>
  <dcterms:created xsi:type="dcterms:W3CDTF">2013-09-16T18:07:00Z</dcterms:created>
  <dcterms:modified xsi:type="dcterms:W3CDTF">2013-09-17T01:42:00Z</dcterms:modified>
</cp:coreProperties>
</file>